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A04" w:rsidRDefault="00D01A04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7F711C">
        <w:rPr>
          <w:b/>
          <w:noProof/>
          <w:sz w:val="24"/>
        </w:rPr>
        <w:t>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55B16">
        <w:rPr>
          <w:b/>
          <w:i/>
          <w:noProof/>
          <w:sz w:val="28"/>
        </w:rPr>
        <w:t>R1-18</w:t>
      </w:r>
      <w:r>
        <w:rPr>
          <w:b/>
          <w:i/>
          <w:noProof/>
          <w:sz w:val="28"/>
        </w:rPr>
        <w:t>xxxxx</w:t>
      </w:r>
    </w:p>
    <w:p w:rsidR="00D01A04" w:rsidRDefault="007F711C" w:rsidP="00D01A04">
      <w:pPr>
        <w:pStyle w:val="CRCoverPage"/>
        <w:outlineLvl w:val="0"/>
        <w:rPr>
          <w:b/>
          <w:noProof/>
          <w:sz w:val="24"/>
        </w:rPr>
      </w:pPr>
      <w:r w:rsidRPr="007F711C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:rsidTr="003E6F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 w:rsidRPr="00DD3E6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42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01A04" w:rsidRDefault="00D01A04" w:rsidP="00F6673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F6673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D01A04" w:rsidRDefault="00D01A04" w:rsidP="003E6F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C26B2">
              <w:rPr>
                <w:b/>
                <w:noProof/>
                <w:color w:val="FF0000"/>
                <w:sz w:val="32"/>
              </w:rPr>
              <w:t>1</w:t>
            </w:r>
          </w:p>
        </w:tc>
        <w:tc>
          <w:tcPr>
            <w:tcW w:w="2693" w:type="dxa"/>
          </w:tcPr>
          <w:p w:rsidR="00D01A04" w:rsidRDefault="00D01A04" w:rsidP="003E6F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1A04" w:rsidRPr="00F25D98" w:rsidRDefault="00D01A04" w:rsidP="003E6F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:rsidTr="003E6F62">
        <w:tc>
          <w:tcPr>
            <w:tcW w:w="9641" w:type="dxa"/>
            <w:gridSpan w:val="9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:rsidTr="003E6F62">
        <w:tc>
          <w:tcPr>
            <w:tcW w:w="2835" w:type="dxa"/>
          </w:tcPr>
          <w:p w:rsidR="00D01A04" w:rsidRDefault="00D01A04" w:rsidP="003E6F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:rsidTr="003E6F62">
        <w:tc>
          <w:tcPr>
            <w:tcW w:w="9641" w:type="dxa"/>
            <w:gridSpan w:val="11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AC7C9A" w:rsidP="00BC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BC3328">
              <w:rPr>
                <w:noProof/>
              </w:rPr>
              <w:t>beam management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D01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1A04" w:rsidRDefault="00D01A04" w:rsidP="003E6F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1A04" w:rsidRPr="007C2097" w:rsidRDefault="00D01A04" w:rsidP="003E6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1A04" w:rsidTr="003E6F62">
        <w:tc>
          <w:tcPr>
            <w:tcW w:w="1843" w:type="dxa"/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3E0F" w:rsidRDefault="00C864AE" w:rsidP="00BC332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For </w:t>
            </w:r>
            <w:r w:rsidR="00BC3328">
              <w:rPr>
                <w:rFonts w:ascii="Arial" w:hAnsi="Arial"/>
                <w:noProof/>
              </w:rPr>
              <w:t>aperiodic CSI-RS for beam management, its beam indication behavior is not defined.</w:t>
            </w:r>
            <w:r w:rsidR="003E6F62">
              <w:rPr>
                <w:rFonts w:ascii="Arial" w:hAnsi="Arial"/>
                <w:noProof/>
              </w:rPr>
              <w:t xml:space="preserve"> </w:t>
            </w:r>
          </w:p>
          <w:p w:rsidR="00D337F5" w:rsidRDefault="00643E0F" w:rsidP="00643E0F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Further t</w:t>
            </w:r>
            <w:r w:rsidR="003E6F62">
              <w:rPr>
                <w:rFonts w:ascii="Arial" w:hAnsi="Arial"/>
                <w:noProof/>
              </w:rPr>
              <w:t>he QCL assumption for CSI-RS for CSI aqusition</w:t>
            </w:r>
            <w:r>
              <w:rPr>
                <w:rFonts w:ascii="Arial" w:hAnsi="Arial"/>
                <w:noProof/>
              </w:rPr>
              <w:t xml:space="preserve"> before threshold should only be applied to the case with QCL-typeD in a triggering state. 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1A04" w:rsidRDefault="00BC3328" w:rsidP="00BC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scheduling offset for aperiodic CSI-RS for beam management should be above threshold.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BC3328" w:rsidP="00BC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QCL assumption for aperiodic CSI-RS for beam management is unclear.</w:t>
            </w:r>
          </w:p>
        </w:tc>
      </w:tr>
      <w:tr w:rsidR="00D01A04" w:rsidTr="003E6F62">
        <w:tc>
          <w:tcPr>
            <w:tcW w:w="2268" w:type="dxa"/>
            <w:gridSpan w:val="2"/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76E06" w:rsidRDefault="00E76E06">
      <w:pPr>
        <w:spacing w:after="160" w:line="259" w:lineRule="auto"/>
        <w:rPr>
          <w:rFonts w:ascii="Arial" w:hAnsi="Arial"/>
          <w:color w:val="000000"/>
          <w:sz w:val="28"/>
          <w:lang w:val="x-none"/>
        </w:rPr>
      </w:pPr>
      <w:bookmarkStart w:id="2" w:name="_Toc525748122"/>
      <w:r>
        <w:rPr>
          <w:rFonts w:ascii="Arial" w:hAnsi="Arial"/>
          <w:color w:val="000000"/>
          <w:sz w:val="28"/>
          <w:lang w:val="x-none"/>
        </w:rPr>
        <w:br w:type="page"/>
      </w:r>
    </w:p>
    <w:p w:rsidR="00BC3328" w:rsidRPr="00BC3328" w:rsidRDefault="00BC3328" w:rsidP="00BC3328">
      <w:pPr>
        <w:keepNext/>
        <w:keepLines/>
        <w:spacing w:before="120"/>
        <w:ind w:left="1701" w:hanging="1701"/>
        <w:outlineLvl w:val="4"/>
        <w:rPr>
          <w:rFonts w:ascii="Arial" w:hAnsi="Arial"/>
          <w:color w:val="000000"/>
          <w:sz w:val="22"/>
          <w:lang w:val="en-US"/>
        </w:rPr>
      </w:pPr>
      <w:bookmarkStart w:id="3" w:name="_Toc525748083"/>
      <w:bookmarkEnd w:id="2"/>
      <w:r w:rsidRPr="00BC3328">
        <w:rPr>
          <w:rFonts w:ascii="Arial" w:hAnsi="Arial"/>
          <w:color w:val="000000"/>
          <w:sz w:val="22"/>
          <w:lang w:val="en-US"/>
        </w:rPr>
        <w:lastRenderedPageBreak/>
        <w:t>5.2.1.5.1</w:t>
      </w:r>
      <w:r w:rsidRPr="00BC3328">
        <w:rPr>
          <w:rFonts w:ascii="Arial" w:hAnsi="Arial"/>
          <w:color w:val="000000"/>
          <w:sz w:val="22"/>
          <w:lang w:val="en-US"/>
        </w:rPr>
        <w:tab/>
        <w:t>Aperiodic CSI Reporting/Aperiodic CSI-RS</w:t>
      </w:r>
      <w:bookmarkEnd w:id="3"/>
    </w:p>
    <w:p w:rsidR="00BC3328" w:rsidRPr="00BC3328" w:rsidRDefault="00BC3328" w:rsidP="00BC3328">
      <w:pPr>
        <w:rPr>
          <w:color w:val="000000"/>
          <w:lang w:val="en-US"/>
        </w:rPr>
      </w:pPr>
      <w:r w:rsidRPr="00BC3328">
        <w:rPr>
          <w:color w:val="000000"/>
          <w:lang w:val="en-US"/>
        </w:rPr>
        <w:t xml:space="preserve">For CSI-RS resource sets associated with Resource Settings configured with the higher layer parameter </w:t>
      </w:r>
      <w:r w:rsidRPr="00BC3328">
        <w:rPr>
          <w:i/>
          <w:color w:val="000000"/>
          <w:lang w:val="en-US"/>
        </w:rPr>
        <w:t>resourceType</w:t>
      </w:r>
      <w:r w:rsidRPr="00BC3328">
        <w:rPr>
          <w:color w:val="000000"/>
          <w:lang w:val="en-US"/>
        </w:rPr>
        <w:t xml:space="preserve"> set to 'aperiodic', ‘periodic', or ‘semi-persistent', trigger states for Reporting Setting(s) (configured with the higher layer parameter </w:t>
      </w:r>
      <w:proofErr w:type="spellStart"/>
      <w:r w:rsidRPr="00BC3328">
        <w:rPr>
          <w:i/>
          <w:color w:val="000000"/>
          <w:lang w:val="en-US"/>
        </w:rPr>
        <w:t>reportConfigType</w:t>
      </w:r>
      <w:proofErr w:type="spellEnd"/>
      <w:r w:rsidRPr="00BC3328">
        <w:rPr>
          <w:color w:val="000000"/>
          <w:lang w:val="en-US"/>
        </w:rPr>
        <w:t xml:space="preserve"> set to 'aperiodic') and/or Resource Setting for channel and/or interference measurement on one or more component carriers are configured using the higher layer parameter </w:t>
      </w:r>
      <w:bookmarkStart w:id="4" w:name="_Hlk500778920"/>
      <w:r w:rsidRPr="00BC3328">
        <w:rPr>
          <w:i/>
          <w:color w:val="000000"/>
          <w:lang w:val="en-US"/>
        </w:rPr>
        <w:t>CSI-</w:t>
      </w:r>
      <w:proofErr w:type="spellStart"/>
      <w:r w:rsidRPr="00BC3328">
        <w:rPr>
          <w:i/>
          <w:color w:val="000000"/>
          <w:lang w:val="en-US"/>
        </w:rPr>
        <w:t>AperiodicTriggerStateList</w:t>
      </w:r>
      <w:bookmarkEnd w:id="4"/>
      <w:proofErr w:type="spellEnd"/>
      <w:r w:rsidRPr="00BC3328">
        <w:rPr>
          <w:color w:val="000000"/>
          <w:lang w:val="en-US"/>
        </w:rPr>
        <w:t xml:space="preserve">. </w:t>
      </w:r>
      <w:r w:rsidRPr="00BC3328">
        <w:rPr>
          <w:color w:val="000000"/>
        </w:rPr>
        <w:t xml:space="preserve">For aperiodic CSI report triggering, a single set of CSI triggering states are higher layer configured, wherein the CSI triggering states can be associated with any candidate DL BWP. A UE is not expected to receive more than one DCI with non-zero CSI request per slot. A UE is not expected to be configured with different </w:t>
      </w:r>
      <w:r w:rsidRPr="00BC3328">
        <w:rPr>
          <w:i/>
          <w:color w:val="000000"/>
        </w:rPr>
        <w:t>TCI-</w:t>
      </w:r>
      <w:proofErr w:type="spellStart"/>
      <w:r w:rsidRPr="00BC3328">
        <w:rPr>
          <w:i/>
          <w:color w:val="000000"/>
        </w:rPr>
        <w:t>StateId</w:t>
      </w:r>
      <w:r w:rsidRPr="00BC3328">
        <w:rPr>
          <w:color w:val="000000"/>
        </w:rPr>
        <w:t>’s</w:t>
      </w:r>
      <w:proofErr w:type="spellEnd"/>
      <w:r w:rsidRPr="00BC3328">
        <w:rPr>
          <w:color w:val="000000"/>
        </w:rPr>
        <w:t xml:space="preserve"> for the same aperiodic CSI-RS resource ID configured in multiple aperiodic CSI-RS resource sets with the same triggering offset in the same aperiodic trigger state. A UE is not expected to receive more than one aperiodic CSI report request for transmission in a given slot. A UE is not expected to be triggered with a CSI report for a non-active DL BWP. </w:t>
      </w:r>
      <w:r w:rsidRPr="00BC3328">
        <w:rPr>
          <w:color w:val="000000"/>
          <w:lang w:val="en-US"/>
        </w:rPr>
        <w:t xml:space="preserve">A trigger state is initiated using the </w:t>
      </w:r>
      <w:r w:rsidRPr="00BC3328">
        <w:rPr>
          <w:i/>
          <w:color w:val="000000"/>
          <w:lang w:val="en-US"/>
        </w:rPr>
        <w:t>CSI request</w:t>
      </w:r>
      <w:r w:rsidRPr="00BC3328">
        <w:rPr>
          <w:color w:val="000000"/>
          <w:lang w:val="en-US"/>
        </w:rPr>
        <w:t xml:space="preserve"> field in DCI.</w:t>
      </w:r>
    </w:p>
    <w:p w:rsidR="00BC3328" w:rsidRPr="00BC3328" w:rsidRDefault="00BC3328" w:rsidP="00BC3328">
      <w:pPr>
        <w:ind w:left="568" w:hanging="284"/>
        <w:rPr>
          <w:lang w:val="en-US"/>
        </w:rPr>
      </w:pPr>
      <w:r w:rsidRPr="00BC3328">
        <w:rPr>
          <w:lang w:val="en-US"/>
        </w:rPr>
        <w:t>-</w:t>
      </w:r>
      <w:r w:rsidRPr="00BC3328">
        <w:rPr>
          <w:lang w:val="en-US"/>
        </w:rPr>
        <w:tab/>
        <w:t xml:space="preserve">When all the bits of </w:t>
      </w:r>
      <w:r w:rsidRPr="00BC3328">
        <w:rPr>
          <w:i/>
          <w:lang w:val="en-US"/>
        </w:rPr>
        <w:t>CSI request</w:t>
      </w:r>
      <w:r w:rsidRPr="00BC3328">
        <w:rPr>
          <w:lang w:val="en-US"/>
        </w:rPr>
        <w:t xml:space="preserve"> field in DCI are set to zero, no CSI is requested.</w:t>
      </w:r>
    </w:p>
    <w:p w:rsidR="00BC3328" w:rsidRPr="00BC3328" w:rsidRDefault="00BC3328" w:rsidP="00BC3328">
      <w:pPr>
        <w:ind w:left="568" w:hanging="284"/>
        <w:rPr>
          <w:lang w:val="en-US"/>
        </w:rPr>
      </w:pPr>
      <w:r w:rsidRPr="00BC3328">
        <w:rPr>
          <w:lang w:val="en-US"/>
        </w:rPr>
        <w:t>-</w:t>
      </w:r>
      <w:r w:rsidRPr="00BC3328">
        <w:rPr>
          <w:lang w:val="en-US"/>
        </w:rPr>
        <w:tab/>
        <w:t xml:space="preserve">When the number of configured CSI triggering states in </w:t>
      </w:r>
      <w:r w:rsidRPr="00BC3328">
        <w:rPr>
          <w:i/>
          <w:color w:val="000000"/>
          <w:lang w:val="en-US"/>
        </w:rPr>
        <w:t>CSI-</w:t>
      </w:r>
      <w:proofErr w:type="spellStart"/>
      <w:r w:rsidRPr="00BC3328">
        <w:rPr>
          <w:i/>
          <w:color w:val="000000"/>
          <w:lang w:val="en-US"/>
        </w:rPr>
        <w:t>AperiodicTriggerStateList</w:t>
      </w:r>
      <w:proofErr w:type="spellEnd"/>
      <w:r w:rsidRPr="00BC3328">
        <w:rPr>
          <w:lang w:val="en-US"/>
        </w:rPr>
        <w:t xml:space="preserve"> is greater than </w:t>
      </w:r>
      <w:r w:rsidR="00643E0F">
        <w:rPr>
          <w:position w:val="-4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4.4pt">
            <v:imagedata r:id="rId8" o:title=""/>
          </v:shape>
        </w:pict>
      </w:r>
      <w:r w:rsidRPr="00BC3328">
        <w:rPr>
          <w:lang w:val="en-US"/>
        </w:rPr>
        <w:t xml:space="preserve">, where </w:t>
      </w:r>
      <w:r w:rsidR="00643E0F">
        <w:rPr>
          <w:position w:val="-10"/>
          <w:lang w:val="en-US"/>
        </w:rPr>
        <w:pict>
          <v:shape id="_x0000_i1026" type="#_x0000_t75" style="width:21.6pt;height:14.4pt">
            <v:imagedata r:id="rId9" o:title=""/>
          </v:shape>
        </w:pict>
      </w:r>
      <w:r w:rsidRPr="00BC3328">
        <w:rPr>
          <w:lang w:val="en-US"/>
        </w:rPr>
        <w:t xml:space="preserve"> is the number of bits in the DCI </w:t>
      </w:r>
      <w:r w:rsidRPr="00BC3328">
        <w:rPr>
          <w:i/>
          <w:lang w:val="en-US"/>
        </w:rPr>
        <w:t>CSI request</w:t>
      </w:r>
      <w:r w:rsidRPr="00BC3328">
        <w:rPr>
          <w:lang w:val="en-US"/>
        </w:rPr>
        <w:t xml:space="preserve"> field, the UE receives a selection command [10, TS 38.321] used to map up to </w:t>
      </w:r>
      <w:r w:rsidR="00643E0F">
        <w:rPr>
          <w:position w:val="-4"/>
          <w:lang w:val="en-US"/>
        </w:rPr>
        <w:pict>
          <v:shape id="_x0000_i1027" type="#_x0000_t75" style="width:36pt;height:14.4pt">
            <v:imagedata r:id="rId8" o:title=""/>
          </v:shape>
        </w:pict>
      </w:r>
      <w:r w:rsidRPr="00BC3328">
        <w:rPr>
          <w:lang w:val="en-US"/>
        </w:rPr>
        <w:t xml:space="preserve"> trigger states to the </w:t>
      </w:r>
      <w:proofErr w:type="spellStart"/>
      <w:r w:rsidRPr="00BC3328">
        <w:rPr>
          <w:lang w:val="en-US"/>
        </w:rPr>
        <w:t>codepoints</w:t>
      </w:r>
      <w:proofErr w:type="spellEnd"/>
      <w:r w:rsidRPr="00BC3328">
        <w:rPr>
          <w:lang w:val="en-US"/>
        </w:rPr>
        <w:t xml:space="preserve"> of the </w:t>
      </w:r>
      <w:r w:rsidRPr="00BC3328">
        <w:rPr>
          <w:i/>
          <w:lang w:val="en-US"/>
        </w:rPr>
        <w:t>CSI request</w:t>
      </w:r>
      <w:r w:rsidRPr="00BC3328">
        <w:rPr>
          <w:lang w:val="en-US"/>
        </w:rPr>
        <w:t xml:space="preserve"> field in DCI. </w:t>
      </w:r>
      <w:r w:rsidR="00643E0F">
        <w:rPr>
          <w:position w:val="-10"/>
          <w:lang w:val="en-US"/>
        </w:rPr>
        <w:pict>
          <v:shape id="_x0000_i1028" type="#_x0000_t75" style="width:21.6pt;height:14.4pt">
            <v:imagedata r:id="rId9" o:title=""/>
          </v:shape>
        </w:pict>
      </w:r>
      <w:r w:rsidRPr="00BC3328">
        <w:rPr>
          <w:lang w:val="en-US"/>
        </w:rPr>
        <w:t xml:space="preserve"> </w:t>
      </w:r>
      <w:proofErr w:type="gramStart"/>
      <w:r w:rsidRPr="00BC3328">
        <w:rPr>
          <w:lang w:val="en-US"/>
        </w:rPr>
        <w:t>is</w:t>
      </w:r>
      <w:proofErr w:type="gramEnd"/>
      <w:r w:rsidRPr="00BC3328">
        <w:rPr>
          <w:lang w:val="en-US"/>
        </w:rPr>
        <w:t xml:space="preserve"> configured by the higher layer parameter </w:t>
      </w:r>
      <w:proofErr w:type="spellStart"/>
      <w:r w:rsidRPr="00BC3328">
        <w:rPr>
          <w:i/>
          <w:lang w:val="en-US"/>
        </w:rPr>
        <w:t>reportTriggerSize</w:t>
      </w:r>
      <w:proofErr w:type="spellEnd"/>
      <w:r w:rsidRPr="00BC3328">
        <w:rPr>
          <w:lang w:val="en-US"/>
        </w:rPr>
        <w:t xml:space="preserve"> where </w:t>
      </w:r>
      <w:r w:rsidR="00643E0F">
        <w:rPr>
          <w:position w:val="-10"/>
          <w:lang w:val="en-US"/>
        </w:rPr>
        <w:pict>
          <v:shape id="_x0000_i1029" type="#_x0000_t75" style="width:86.4pt;height:14.4pt">
            <v:imagedata r:id="rId10" o:title=""/>
          </v:shape>
        </w:pict>
      </w:r>
      <w:r w:rsidRPr="00BC3328">
        <w:rPr>
          <w:lang w:val="en-US"/>
        </w:rPr>
        <w:t xml:space="preserve">. When the HARQ/ACK corresponding to the PDSCH carrying the selection command is transmitted in the slot </w:t>
      </w:r>
      <w:r w:rsidRPr="00BC3328">
        <w:rPr>
          <w:i/>
          <w:lang w:val="en-US"/>
        </w:rPr>
        <w:t>n</w:t>
      </w:r>
      <w:r w:rsidRPr="00BC3328">
        <w:rPr>
          <w:lang w:val="en-US"/>
        </w:rPr>
        <w:t xml:space="preserve">, the corresponding action in [10, TS 38.321] and UE assumption on the mapping of the selected CSI trigger state(s) to the </w:t>
      </w:r>
      <w:proofErr w:type="spellStart"/>
      <w:r w:rsidRPr="00BC3328">
        <w:rPr>
          <w:lang w:val="en-US"/>
        </w:rPr>
        <w:t>codepoint</w:t>
      </w:r>
      <w:proofErr w:type="spellEnd"/>
      <w:r w:rsidRPr="00BC3328">
        <w:rPr>
          <w:lang w:val="en-US"/>
        </w:rPr>
        <w:t xml:space="preserve">(s) of DCI CSI request field shall be applied starting from </w:t>
      </w:r>
      <w:proofErr w:type="gramStart"/>
      <w:r w:rsidRPr="00BC3328">
        <w:rPr>
          <w:lang w:val="en-US"/>
        </w:rPr>
        <w:t xml:space="preserve">slot </w:t>
      </w:r>
      <w:proofErr w:type="gramEnd"/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>+1</m:t>
        </m:r>
      </m:oMath>
      <w:r w:rsidRPr="00BC3328">
        <w:rPr>
          <w:lang w:val="en-US"/>
        </w:rPr>
        <w:t>.</w:t>
      </w:r>
    </w:p>
    <w:p w:rsidR="00BC3328" w:rsidRPr="00BC3328" w:rsidRDefault="00BC3328" w:rsidP="00BC3328">
      <w:pPr>
        <w:ind w:left="568" w:hanging="284"/>
        <w:rPr>
          <w:lang w:val="en-US"/>
        </w:rPr>
      </w:pPr>
      <w:r w:rsidRPr="00BC3328">
        <w:rPr>
          <w:lang w:val="en-US"/>
        </w:rPr>
        <w:t>-</w:t>
      </w:r>
      <w:r w:rsidRPr="00BC3328">
        <w:rPr>
          <w:lang w:val="en-US"/>
        </w:rPr>
        <w:tab/>
        <w:t xml:space="preserve">When the number of CSI triggering states in </w:t>
      </w:r>
      <w:r w:rsidRPr="00BC3328">
        <w:rPr>
          <w:i/>
          <w:lang w:val="en-US"/>
        </w:rPr>
        <w:t>CSI-</w:t>
      </w:r>
      <w:proofErr w:type="spellStart"/>
      <w:r w:rsidRPr="00BC3328">
        <w:rPr>
          <w:i/>
          <w:lang w:val="en-US"/>
        </w:rPr>
        <w:t>AperiodicTriggerStateList</w:t>
      </w:r>
      <w:proofErr w:type="spellEnd"/>
      <w:r w:rsidRPr="00BC3328">
        <w:rPr>
          <w:lang w:val="en-US"/>
        </w:rPr>
        <w:t xml:space="preserve"> is less than or equal </w:t>
      </w:r>
      <w:proofErr w:type="gramStart"/>
      <w:r w:rsidRPr="00BC3328">
        <w:rPr>
          <w:lang w:val="en-US"/>
        </w:rPr>
        <w:t xml:space="preserve">to </w:t>
      </w:r>
      <w:proofErr w:type="gramEnd"/>
      <w:r w:rsidR="00643E0F">
        <w:rPr>
          <w:position w:val="-4"/>
          <w:lang w:val="en-US"/>
        </w:rPr>
        <w:pict>
          <v:shape id="_x0000_i1030" type="#_x0000_t75" style="width:36pt;height:14.4pt">
            <v:imagedata r:id="rId8" o:title=""/>
          </v:shape>
        </w:pict>
      </w:r>
      <w:r w:rsidRPr="00BC3328">
        <w:rPr>
          <w:lang w:val="en-US"/>
        </w:rPr>
        <w:t xml:space="preserve">, the </w:t>
      </w:r>
      <w:r w:rsidRPr="00BC3328">
        <w:rPr>
          <w:i/>
          <w:lang w:val="en-US"/>
        </w:rPr>
        <w:t>CSI request</w:t>
      </w:r>
      <w:r w:rsidRPr="00BC3328">
        <w:rPr>
          <w:lang w:val="en-US"/>
        </w:rPr>
        <w:t xml:space="preserve"> field in DCI directly indicates the triggering state and the UE's quasi co-location assumption.</w:t>
      </w:r>
    </w:p>
    <w:p w:rsidR="00BC3328" w:rsidRPr="00BC3328" w:rsidRDefault="00BC3328" w:rsidP="00BC3328">
      <w:pPr>
        <w:ind w:left="568" w:hanging="284"/>
        <w:rPr>
          <w:lang w:val="x-none"/>
        </w:rPr>
      </w:pPr>
      <w:r w:rsidRPr="00BC3328">
        <w:rPr>
          <w:lang w:val="en-US"/>
        </w:rPr>
        <w:t>-</w:t>
      </w:r>
      <w:r w:rsidRPr="00BC3328">
        <w:rPr>
          <w:lang w:val="en-US"/>
        </w:rPr>
        <w:tab/>
        <w:t xml:space="preserve">For each aperiodic CSI-RS resource in a CSI-RS resource set associated with each CSI triggering state, the UE is indicated the quasi co-location configuration of quasi co-location RS source(s) and quasi co-location type(s), as described in </w:t>
      </w:r>
      <w:proofErr w:type="spellStart"/>
      <w:r w:rsidRPr="00BC3328">
        <w:rPr>
          <w:lang w:val="en-US"/>
        </w:rPr>
        <w:t>Subclause</w:t>
      </w:r>
      <w:proofErr w:type="spellEnd"/>
      <w:r w:rsidRPr="00BC3328">
        <w:rPr>
          <w:lang w:val="en-US"/>
        </w:rPr>
        <w:t xml:space="preserve"> 5.1.5, through</w:t>
      </w:r>
      <w:r w:rsidRPr="00BC3328">
        <w:rPr>
          <w:lang w:val="x-none"/>
        </w:rPr>
        <w:t xml:space="preserve"> higher layer signaling of </w:t>
      </w:r>
      <w:proofErr w:type="spellStart"/>
      <w:r w:rsidRPr="00BC3328">
        <w:rPr>
          <w:i/>
          <w:lang w:val="x-none"/>
        </w:rPr>
        <w:t>qcl</w:t>
      </w:r>
      <w:proofErr w:type="spellEnd"/>
      <w:r w:rsidRPr="00BC3328">
        <w:rPr>
          <w:i/>
          <w:lang w:val="x-none"/>
        </w:rPr>
        <w:t>-info</w:t>
      </w:r>
      <w:r w:rsidRPr="00BC3328">
        <w:rPr>
          <w:lang w:val="x-none"/>
        </w:rPr>
        <w:t xml:space="preserve"> which contains a list of references to </w:t>
      </w:r>
      <w:r w:rsidRPr="00BC3328">
        <w:rPr>
          <w:i/>
        </w:rPr>
        <w:t>TCI-State's</w:t>
      </w:r>
      <w:r w:rsidRPr="00BC3328">
        <w:rPr>
          <w:lang w:val="x-none"/>
        </w:rPr>
        <w:t xml:space="preserve"> for the aperiodic CSI-RS resources associated with the CSI triggering state. If a </w:t>
      </w:r>
      <w:r w:rsidRPr="00BC3328">
        <w:rPr>
          <w:i/>
        </w:rPr>
        <w:t xml:space="preserve">State </w:t>
      </w:r>
      <w:r w:rsidRPr="00BC3328">
        <w:t>referred to</w:t>
      </w:r>
      <w:r w:rsidRPr="00BC3328">
        <w:rPr>
          <w:i/>
          <w:lang w:val="x-none"/>
        </w:rPr>
        <w:t xml:space="preserve"> </w:t>
      </w:r>
      <w:r w:rsidRPr="00BC3328">
        <w:rPr>
          <w:lang w:val="x-none"/>
        </w:rPr>
        <w:t xml:space="preserve">in the list is configured with a reference to an RS associated with </w:t>
      </w:r>
      <w:r w:rsidRPr="00BC3328">
        <w:rPr>
          <w:lang w:val="en-US"/>
        </w:rPr>
        <w:t>'</w:t>
      </w:r>
      <w:r w:rsidRPr="00BC3328">
        <w:rPr>
          <w:i/>
          <w:lang w:val="x-none"/>
        </w:rPr>
        <w:t>QCL-</w:t>
      </w:r>
      <w:proofErr w:type="spellStart"/>
      <w:r w:rsidRPr="00BC3328">
        <w:rPr>
          <w:i/>
          <w:lang w:val="x-none"/>
        </w:rPr>
        <w:t>TypeD</w:t>
      </w:r>
      <w:proofErr w:type="spellEnd"/>
      <w:r w:rsidRPr="00BC3328">
        <w:rPr>
          <w:lang w:val="x-none"/>
        </w:rPr>
        <w:t xml:space="preserve">', that RS may be an SS/PBCH block located in the same or different CC/DL BWP or a CSI-RS resource configured as periodic or semi-persistent located in the same or different CC/DL BWP. </w:t>
      </w:r>
      <w:bookmarkStart w:id="5" w:name="_Hlk527573238"/>
    </w:p>
    <w:p w:rsidR="00BC3328" w:rsidRPr="00BC3328" w:rsidRDefault="00BC3328" w:rsidP="00BC3328">
      <w:pPr>
        <w:ind w:left="851" w:hanging="284"/>
      </w:pPr>
      <w:r w:rsidRPr="00BC3328">
        <w:rPr>
          <w:lang w:val="en-US"/>
        </w:rPr>
        <w:t>-</w:t>
      </w:r>
      <w:r w:rsidRPr="00BC3328">
        <w:rPr>
          <w:lang w:val="en-US"/>
        </w:rPr>
        <w:tab/>
      </w:r>
      <w:r w:rsidRPr="00BC3328">
        <w:rPr>
          <w:lang w:val="x-none"/>
        </w:rPr>
        <w:t xml:space="preserve">If </w:t>
      </w:r>
      <w:ins w:id="6" w:author="Zhang, Yushu" w:date="2018-10-30T12:59:00Z">
        <w:r w:rsidR="00DA0B3C">
          <w:rPr>
            <w:lang w:val="x-none"/>
          </w:rPr>
          <w:t>one</w:t>
        </w:r>
        <w:r w:rsidR="00DA0B3C">
          <w:rPr>
            <w:lang w:val="x-none"/>
          </w:rPr>
          <w:t xml:space="preserve"> of</w:t>
        </w:r>
        <w:r w:rsidR="00DA0B3C" w:rsidRPr="00BC3328">
          <w:rPr>
            <w:lang w:val="x-none"/>
          </w:rPr>
          <w:t xml:space="preserve"> </w:t>
        </w:r>
        <w:r w:rsidR="00DA0B3C" w:rsidRPr="00BC3328">
          <w:rPr>
            <w:i/>
          </w:rPr>
          <w:t xml:space="preserve">State </w:t>
        </w:r>
        <w:r w:rsidR="00DA0B3C" w:rsidRPr="00BC3328">
          <w:t>referred to</w:t>
        </w:r>
        <w:r w:rsidR="00DA0B3C" w:rsidRPr="00BC3328">
          <w:rPr>
            <w:i/>
            <w:lang w:val="x-none"/>
          </w:rPr>
          <w:t xml:space="preserve"> </w:t>
        </w:r>
        <w:r w:rsidR="00DA0B3C" w:rsidRPr="00BC3328">
          <w:rPr>
            <w:lang w:val="x-none"/>
          </w:rPr>
          <w:t xml:space="preserve">in the list is configured with a reference to an RS associated with </w:t>
        </w:r>
        <w:r w:rsidR="00DA0B3C" w:rsidRPr="00BC3328">
          <w:rPr>
            <w:lang w:val="en-US"/>
          </w:rPr>
          <w:t>'</w:t>
        </w:r>
        <w:r w:rsidR="00DA0B3C" w:rsidRPr="00BC3328">
          <w:rPr>
            <w:i/>
            <w:lang w:val="x-none"/>
          </w:rPr>
          <w:t>QCL-</w:t>
        </w:r>
        <w:proofErr w:type="spellStart"/>
        <w:r w:rsidR="00DA0B3C" w:rsidRPr="00BC3328">
          <w:rPr>
            <w:i/>
            <w:lang w:val="x-none"/>
          </w:rPr>
          <w:t>TypeD</w:t>
        </w:r>
        <w:proofErr w:type="spellEnd"/>
        <w:r w:rsidR="00DA0B3C" w:rsidRPr="00BC3328">
          <w:rPr>
            <w:lang w:val="x-none"/>
          </w:rPr>
          <w:t>'</w:t>
        </w:r>
        <w:r w:rsidR="00DA0B3C">
          <w:rPr>
            <w:lang w:val="x-none"/>
          </w:rPr>
          <w:t xml:space="preserve"> </w:t>
        </w:r>
        <w:r w:rsidR="00DA0B3C">
          <w:rPr>
            <w:lang w:val="x-none"/>
          </w:rPr>
          <w:t xml:space="preserve">and </w:t>
        </w:r>
      </w:ins>
      <w:r w:rsidRPr="00BC3328">
        <w:rPr>
          <w:lang w:val="x-none"/>
        </w:rPr>
        <w:t xml:space="preserve">the scheduling offset between the last symbol of the PDCCH carrying the triggering DCI and the first symbol of the aperiodic CSI-RS resources in a </w:t>
      </w:r>
      <w:r w:rsidRPr="00BC3328">
        <w:rPr>
          <w:i/>
          <w:lang w:val="x-none"/>
        </w:rPr>
        <w:t>NZP-CSI-RS-ResourceSet</w:t>
      </w:r>
      <w:r w:rsidRPr="00BC3328">
        <w:rPr>
          <w:lang w:val="x-none"/>
        </w:rPr>
        <w:t xml:space="preserve"> configured without higher layer parameter </w:t>
      </w:r>
      <w:proofErr w:type="spellStart"/>
      <w:r w:rsidRPr="00BC3328">
        <w:rPr>
          <w:i/>
          <w:lang w:val="x-none"/>
        </w:rPr>
        <w:t>trs</w:t>
      </w:r>
      <w:proofErr w:type="spellEnd"/>
      <w:r w:rsidRPr="00BC3328">
        <w:rPr>
          <w:i/>
          <w:lang w:val="x-none"/>
        </w:rPr>
        <w:t>-Info</w:t>
      </w:r>
      <w:r w:rsidRPr="00BC3328">
        <w:rPr>
          <w:lang w:val="x-none"/>
        </w:rPr>
        <w:t xml:space="preserve"> and without the higher layer parameter </w:t>
      </w:r>
      <w:r w:rsidRPr="00BC3328">
        <w:rPr>
          <w:i/>
          <w:lang w:val="x-none"/>
        </w:rPr>
        <w:t>repetition</w:t>
      </w:r>
      <w:r w:rsidRPr="00BC3328">
        <w:t xml:space="preserve"> </w:t>
      </w:r>
      <w:r w:rsidRPr="00BC3328">
        <w:rPr>
          <w:lang w:val="x-none"/>
        </w:rPr>
        <w:t xml:space="preserve">is smaller than the UE reported </w:t>
      </w:r>
      <w:r w:rsidRPr="00BC3328">
        <w:t xml:space="preserve">threshold in FG 2-28 when the reported value is one of the values of {14, 28, 48}, </w:t>
      </w:r>
    </w:p>
    <w:p w:rsidR="00BC3328" w:rsidRPr="00BC3328" w:rsidRDefault="00BC3328" w:rsidP="00BC3328">
      <w:pPr>
        <w:ind w:left="1134" w:hanging="284"/>
      </w:pPr>
      <w:r w:rsidRPr="00BC3328">
        <w:rPr>
          <w:lang w:val="x-none"/>
        </w:rPr>
        <w:tab/>
        <w:t xml:space="preserve">if there is only PDSCH transmitted in the same symbols as the CSI-RS, and the scheduling offset for the PDSCH is larger than or equal to </w:t>
      </w:r>
      <w:r w:rsidRPr="00BC3328">
        <w:rPr>
          <w:i/>
          <w:lang w:val="x-none"/>
        </w:rPr>
        <w:t>Threshold-Sched-Offset</w:t>
      </w:r>
      <w:r w:rsidRPr="00BC3328">
        <w:t xml:space="preserve">, </w:t>
      </w:r>
      <w:r w:rsidRPr="00BC3328">
        <w:rPr>
          <w:lang w:val="x-none"/>
        </w:rPr>
        <w:t xml:space="preserve">the </w:t>
      </w:r>
      <w:r w:rsidRPr="00BC3328">
        <w:t>UE applies the QCL assumption for the aperiodic CSI-RS as the QCL assumption used for the DM-RS of the PDSCH.</w:t>
      </w:r>
    </w:p>
    <w:p w:rsidR="00BC3328" w:rsidRDefault="00BC3328" w:rsidP="00BC3328">
      <w:pPr>
        <w:ind w:left="568" w:hanging="284"/>
        <w:rPr>
          <w:ins w:id="7" w:author="Zhang, Yushu" w:date="2018-10-29T11:23:00Z"/>
        </w:rPr>
      </w:pPr>
      <w:r w:rsidRPr="00BC3328">
        <w:rPr>
          <w:lang w:val="en-US"/>
        </w:rPr>
        <w:t>-</w:t>
      </w:r>
      <w:r w:rsidRPr="00BC3328">
        <w:rPr>
          <w:lang w:val="en-US"/>
        </w:rPr>
        <w:tab/>
      </w:r>
      <w:r w:rsidRPr="00BC3328">
        <w:rPr>
          <w:lang w:val="x-none"/>
        </w:rPr>
        <w:t>If</w:t>
      </w:r>
      <w:r w:rsidRPr="00BC3328">
        <w:t xml:space="preserve"> </w:t>
      </w:r>
      <w:ins w:id="8" w:author="Zhang, Yushu" w:date="2018-10-29T11:30:00Z">
        <w:r w:rsidRPr="00BC3328">
          <w:rPr>
            <w:lang w:val="x-none"/>
          </w:rPr>
          <w:t>a</w:t>
        </w:r>
        <w:r>
          <w:rPr>
            <w:lang w:val="x-none"/>
          </w:rPr>
          <w:t>ny of</w:t>
        </w:r>
        <w:r w:rsidRPr="00BC3328">
          <w:rPr>
            <w:lang w:val="x-none"/>
          </w:rPr>
          <w:t xml:space="preserve"> </w:t>
        </w:r>
        <w:r w:rsidRPr="00BC3328">
          <w:rPr>
            <w:i/>
          </w:rPr>
          <w:t xml:space="preserve">State </w:t>
        </w:r>
        <w:r w:rsidRPr="00BC3328">
          <w:t>referred to</w:t>
        </w:r>
        <w:r w:rsidRPr="00BC3328">
          <w:rPr>
            <w:i/>
            <w:lang w:val="x-none"/>
          </w:rPr>
          <w:t xml:space="preserve"> </w:t>
        </w:r>
        <w:r w:rsidRPr="00BC3328">
          <w:rPr>
            <w:lang w:val="x-none"/>
          </w:rPr>
          <w:t xml:space="preserve">in the list is </w:t>
        </w:r>
      </w:ins>
      <w:ins w:id="9" w:author="Zhang, Yushu" w:date="2018-10-30T12:58:00Z">
        <w:r w:rsidR="00DA0B3C">
          <w:rPr>
            <w:lang w:val="x-none"/>
          </w:rPr>
          <w:t xml:space="preserve">not </w:t>
        </w:r>
      </w:ins>
      <w:ins w:id="10" w:author="Zhang, Yushu" w:date="2018-10-29T11:30:00Z">
        <w:r w:rsidRPr="00BC3328">
          <w:rPr>
            <w:lang w:val="x-none"/>
          </w:rPr>
          <w:t xml:space="preserve">configured with a reference to an RS associated with </w:t>
        </w:r>
        <w:r w:rsidRPr="00BC3328">
          <w:rPr>
            <w:lang w:val="en-US"/>
          </w:rPr>
          <w:t>'</w:t>
        </w:r>
        <w:r w:rsidRPr="00BC3328">
          <w:rPr>
            <w:i/>
            <w:lang w:val="x-none"/>
          </w:rPr>
          <w:t>QCL-</w:t>
        </w:r>
        <w:proofErr w:type="spellStart"/>
        <w:r w:rsidRPr="00BC3328">
          <w:rPr>
            <w:i/>
            <w:lang w:val="x-none"/>
          </w:rPr>
          <w:t>TypeD</w:t>
        </w:r>
        <w:proofErr w:type="spellEnd"/>
        <w:r w:rsidRPr="00BC3328">
          <w:rPr>
            <w:lang w:val="x-none"/>
          </w:rPr>
          <w:t>'</w:t>
        </w:r>
        <w:r>
          <w:rPr>
            <w:lang w:val="x-none"/>
          </w:rPr>
          <w:t xml:space="preserve"> or </w:t>
        </w:r>
      </w:ins>
      <w:r w:rsidRPr="00BC3328">
        <w:t xml:space="preserve">the scheduling offset between the last symbol of the PDCCH carrying the triggering DCI and the first symbol of the aperiodic CSI-RS resources is equal to or greater than the UE reported threshold in FG 2-28 when the reported value is one of the values of {14,28,48}, the UE is </w:t>
      </w:r>
      <w:r w:rsidRPr="00BC3328">
        <w:lastRenderedPageBreak/>
        <w:t>expected to apply the QCL assumptions in the indicated TCI states for the aperiodic CSI-RS resources in the CSI triggering state indicated by the CSI trigger field in DCI.</w:t>
      </w:r>
      <w:bookmarkEnd w:id="5"/>
    </w:p>
    <w:p w:rsidR="00BC3328" w:rsidRDefault="00BC3328">
      <w:pPr>
        <w:ind w:left="1004" w:hanging="284"/>
        <w:rPr>
          <w:ins w:id="11" w:author="Zhang, Yushu" w:date="2018-10-30T13:00:00Z"/>
          <w:color w:val="000000"/>
          <w:lang w:val="en-US"/>
        </w:rPr>
        <w:pPrChange w:id="12" w:author="Zhang, Yushu" w:date="2018-10-29T11:26:00Z">
          <w:pPr>
            <w:ind w:left="568" w:hanging="284"/>
          </w:pPr>
        </w:pPrChange>
      </w:pPr>
      <w:r w:rsidRPr="00BC3328">
        <w:rPr>
          <w:color w:val="000000"/>
          <w:lang w:val="en-US"/>
        </w:rPr>
        <w:t>-</w:t>
      </w:r>
      <w:r w:rsidRPr="00BC3328">
        <w:rPr>
          <w:color w:val="000000"/>
          <w:lang w:val="en-US"/>
        </w:rPr>
        <w:tab/>
        <w:t xml:space="preserve">A non-zero </w:t>
      </w:r>
      <w:proofErr w:type="spellStart"/>
      <w:r w:rsidRPr="00BC3328">
        <w:rPr>
          <w:color w:val="000000"/>
          <w:lang w:val="en-US"/>
        </w:rPr>
        <w:t>codepoint</w:t>
      </w:r>
      <w:proofErr w:type="spellEnd"/>
      <w:r w:rsidRPr="00BC3328">
        <w:rPr>
          <w:color w:val="000000"/>
          <w:lang w:val="en-US"/>
        </w:rPr>
        <w:t xml:space="preserve"> of the CSI request field in the DCI is mapped to a CSI triggering state according to the order of the associated positions of the up to </w:t>
      </w:r>
      <m:oMath>
        <m:sSup>
          <m:sSup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/>
                    <w:lang w:val="en-US"/>
                  </w:rPr>
                  <m:t>TS</m:t>
                </m:r>
              </m:sub>
            </m:sSub>
          </m:sup>
        </m:sSup>
        <m:r>
          <w:rPr>
            <w:rFonts w:ascii="Cambria Math" w:hAnsi="Cambria Math"/>
            <w:color w:val="000000"/>
            <w:lang w:val="en-US"/>
          </w:rPr>
          <m:t>-1</m:t>
        </m:r>
      </m:oMath>
      <w:r w:rsidRPr="00BC3328">
        <w:rPr>
          <w:color w:val="000000"/>
          <w:lang w:val="en-US"/>
        </w:rPr>
        <w:t xml:space="preserve"> trigger states in </w:t>
      </w:r>
      <w:r w:rsidRPr="00BC3328">
        <w:rPr>
          <w:i/>
          <w:color w:val="000000"/>
          <w:lang w:val="en-US"/>
        </w:rPr>
        <w:t>CSI-</w:t>
      </w:r>
      <w:proofErr w:type="spellStart"/>
      <w:r w:rsidRPr="00BC3328">
        <w:rPr>
          <w:i/>
          <w:color w:val="000000"/>
          <w:lang w:val="en-US"/>
        </w:rPr>
        <w:t>AperiodicTriggerStateList</w:t>
      </w:r>
      <w:proofErr w:type="spellEnd"/>
      <w:r w:rsidRPr="00BC3328">
        <w:rPr>
          <w:color w:val="000000"/>
          <w:lang w:val="en-US"/>
        </w:rPr>
        <w:t xml:space="preserve"> with </w:t>
      </w:r>
      <w:proofErr w:type="spellStart"/>
      <w:r w:rsidRPr="00BC3328">
        <w:rPr>
          <w:color w:val="000000"/>
          <w:lang w:val="en-US"/>
        </w:rPr>
        <w:t>codepoint</w:t>
      </w:r>
      <w:proofErr w:type="spellEnd"/>
      <w:r w:rsidRPr="00BC3328">
        <w:rPr>
          <w:color w:val="000000"/>
          <w:lang w:val="en-US"/>
        </w:rPr>
        <w:t xml:space="preserve"> '1' mapped to the triggering state in the first position.</w:t>
      </w:r>
    </w:p>
    <w:p w:rsidR="00DA0B3C" w:rsidRPr="00BC3328" w:rsidRDefault="00DA0B3C" w:rsidP="00DA0B3C">
      <w:pPr>
        <w:ind w:left="284" w:hanging="284"/>
        <w:rPr>
          <w:ins w:id="13" w:author="Zhang, Yushu" w:date="2018-10-30T13:00:00Z"/>
        </w:rPr>
        <w:pPrChange w:id="14" w:author="Zhang, Yushu" w:date="2018-10-30T13:00:00Z">
          <w:pPr>
            <w:ind w:left="851" w:hanging="284"/>
          </w:pPr>
        </w:pPrChange>
      </w:pPr>
      <w:ins w:id="15" w:author="Zhang, Yushu" w:date="2018-10-30T13:00:00Z">
        <w:r w:rsidRPr="00BC3328">
          <w:rPr>
            <w:lang w:val="en-US"/>
          </w:rPr>
          <w:t>-</w:t>
        </w:r>
        <w:r w:rsidRPr="00BC3328">
          <w:rPr>
            <w:lang w:val="en-US"/>
          </w:rPr>
          <w:tab/>
        </w:r>
        <w:r w:rsidRPr="00BC3328">
          <w:rPr>
            <w:lang w:val="x-none"/>
          </w:rPr>
          <w:t xml:space="preserve">If </w:t>
        </w:r>
        <w:r>
          <w:rPr>
            <w:lang w:val="x-none"/>
          </w:rPr>
          <w:t>one of</w:t>
        </w:r>
        <w:r w:rsidRPr="00BC3328">
          <w:rPr>
            <w:lang w:val="x-none"/>
          </w:rPr>
          <w:t xml:space="preserve"> </w:t>
        </w:r>
        <w:r w:rsidRPr="00BC3328">
          <w:rPr>
            <w:i/>
          </w:rPr>
          <w:t xml:space="preserve">State </w:t>
        </w:r>
        <w:r w:rsidRPr="00BC3328">
          <w:t>referred to</w:t>
        </w:r>
        <w:r w:rsidRPr="00BC3328">
          <w:rPr>
            <w:i/>
            <w:lang w:val="x-none"/>
          </w:rPr>
          <w:t xml:space="preserve"> </w:t>
        </w:r>
        <w:r w:rsidRPr="00BC3328">
          <w:rPr>
            <w:lang w:val="x-none"/>
          </w:rPr>
          <w:t xml:space="preserve">in the list is configured with a reference to an RS associated with </w:t>
        </w:r>
        <w:r w:rsidRPr="00BC3328">
          <w:rPr>
            <w:lang w:val="en-US"/>
          </w:rPr>
          <w:t>'</w:t>
        </w:r>
        <w:r w:rsidRPr="00BC3328">
          <w:rPr>
            <w:i/>
            <w:lang w:val="x-none"/>
          </w:rPr>
          <w:t>QCL-</w:t>
        </w:r>
        <w:proofErr w:type="spellStart"/>
        <w:r w:rsidRPr="00BC3328">
          <w:rPr>
            <w:i/>
            <w:lang w:val="x-none"/>
          </w:rPr>
          <w:t>TypeD</w:t>
        </w:r>
        <w:proofErr w:type="spellEnd"/>
        <w:r w:rsidRPr="00BC3328">
          <w:rPr>
            <w:lang w:val="x-none"/>
          </w:rPr>
          <w:t>'</w:t>
        </w:r>
      </w:ins>
      <w:ins w:id="16" w:author="Zhang, Yushu" w:date="2018-10-30T13:01:00Z">
        <w:r>
          <w:rPr>
            <w:lang w:val="x-none"/>
          </w:rPr>
          <w:t>, UE shall expect</w:t>
        </w:r>
      </w:ins>
      <w:ins w:id="17" w:author="Zhang, Yushu" w:date="2018-10-30T13:00:00Z">
        <w:r>
          <w:rPr>
            <w:lang w:val="x-none"/>
          </w:rPr>
          <w:t xml:space="preserve"> </w:t>
        </w:r>
        <w:r w:rsidRPr="00BC3328">
          <w:rPr>
            <w:lang w:val="x-none"/>
          </w:rPr>
          <w:t xml:space="preserve">the scheduling offset between the last symbol of the PDCCH carrying the triggering DCI and the first symbol of the aperiodic CSI-RS resources in a </w:t>
        </w:r>
        <w:r w:rsidRPr="00BC3328">
          <w:rPr>
            <w:i/>
            <w:lang w:val="x-none"/>
          </w:rPr>
          <w:t>NZP-CSI-RS-ResourceSet</w:t>
        </w:r>
        <w:r w:rsidRPr="00BC3328">
          <w:rPr>
            <w:lang w:val="x-none"/>
          </w:rPr>
          <w:t xml:space="preserve"> configured </w:t>
        </w:r>
      </w:ins>
      <w:ins w:id="18" w:author="Zhang, Yushu" w:date="2018-10-30T13:01:00Z">
        <w:r>
          <w:rPr>
            <w:lang w:val="x-none"/>
          </w:rPr>
          <w:t>with</w:t>
        </w:r>
      </w:ins>
      <w:ins w:id="19" w:author="Zhang, Yushu" w:date="2018-10-30T13:00:00Z">
        <w:r w:rsidRPr="00BC3328">
          <w:rPr>
            <w:lang w:val="x-none"/>
          </w:rPr>
          <w:t xml:space="preserve"> the higher layer parameter </w:t>
        </w:r>
        <w:r w:rsidRPr="00BC3328">
          <w:rPr>
            <w:i/>
            <w:lang w:val="x-none"/>
          </w:rPr>
          <w:t>repetition</w:t>
        </w:r>
        <w:r w:rsidRPr="00BC3328">
          <w:t xml:space="preserve"> </w:t>
        </w:r>
      </w:ins>
      <w:ins w:id="20" w:author="Zhang, Yushu" w:date="2018-10-30T13:01:00Z">
        <w:r>
          <w:rPr>
            <w:lang w:val="x-none"/>
          </w:rPr>
          <w:t>should be equal to or larger</w:t>
        </w:r>
      </w:ins>
      <w:ins w:id="21" w:author="Zhang, Yushu" w:date="2018-10-30T13:00:00Z">
        <w:r w:rsidRPr="00BC3328">
          <w:rPr>
            <w:lang w:val="x-none"/>
          </w:rPr>
          <w:t xml:space="preserve"> than the UE reported </w:t>
        </w:r>
        <w:r w:rsidRPr="00BC3328">
          <w:t xml:space="preserve">threshold in FG 2-28 when the reported value is one of the values of {14, 28, 48}, </w:t>
        </w:r>
      </w:ins>
    </w:p>
    <w:p w:rsidR="00DA0B3C" w:rsidRPr="00BC3328" w:rsidRDefault="00DA0B3C" w:rsidP="00DA0B3C">
      <w:pPr>
        <w:rPr>
          <w:strike/>
          <w:lang w:val="en-US"/>
        </w:rPr>
        <w:pPrChange w:id="22" w:author="Zhang, Yushu" w:date="2018-10-30T13:00:00Z">
          <w:pPr>
            <w:ind w:left="568" w:hanging="284"/>
          </w:pPr>
        </w:pPrChange>
      </w:pPr>
      <w:bookmarkStart w:id="23" w:name="_GoBack"/>
      <w:bookmarkEnd w:id="23"/>
    </w:p>
    <w:p w:rsidR="00E76E06" w:rsidRDefault="00E76E06" w:rsidP="00E76E06">
      <w:r>
        <w:t>&lt;Unchanged part omitted&gt;</w:t>
      </w:r>
    </w:p>
    <w:p w:rsidR="00D01A04" w:rsidRDefault="00D01A04"/>
    <w:sectPr w:rsidR="00D01A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Yushu">
    <w15:presenceInfo w15:providerId="AD" w15:userId="S-1-5-21-1757981266-725345543-1404487317-158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A04"/>
    <w:rsid w:val="00043B61"/>
    <w:rsid w:val="00117C80"/>
    <w:rsid w:val="001B35E7"/>
    <w:rsid w:val="003E6F62"/>
    <w:rsid w:val="004151B5"/>
    <w:rsid w:val="00425A49"/>
    <w:rsid w:val="00456A1A"/>
    <w:rsid w:val="00585065"/>
    <w:rsid w:val="00643E0F"/>
    <w:rsid w:val="006A0B23"/>
    <w:rsid w:val="007344E9"/>
    <w:rsid w:val="007F711C"/>
    <w:rsid w:val="00826EFE"/>
    <w:rsid w:val="008C178B"/>
    <w:rsid w:val="00A5250D"/>
    <w:rsid w:val="00AA69CA"/>
    <w:rsid w:val="00AC7C9A"/>
    <w:rsid w:val="00BC3328"/>
    <w:rsid w:val="00C3283C"/>
    <w:rsid w:val="00C51BC0"/>
    <w:rsid w:val="00C864AE"/>
    <w:rsid w:val="00CC22FE"/>
    <w:rsid w:val="00D01A04"/>
    <w:rsid w:val="00D337F5"/>
    <w:rsid w:val="00D400D3"/>
    <w:rsid w:val="00DA0B3C"/>
    <w:rsid w:val="00DC5FA5"/>
    <w:rsid w:val="00E02500"/>
    <w:rsid w:val="00E17806"/>
    <w:rsid w:val="00E76E06"/>
    <w:rsid w:val="00EE4D7E"/>
    <w:rsid w:val="00F34385"/>
    <w:rsid w:val="00F6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5:chartTrackingRefBased/>
  <w15:docId w15:val="{0473CB72-5EE1-48FB-B854-CA24D5A5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64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uiPriority w:val="99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DC5F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64AE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1094</Words>
  <Characters>5663</Characters>
  <Application>Microsoft Office Word</Application>
  <DocSecurity>0</DocSecurity>
  <Lines>182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CTPClassification=CTP_NT</cp:keywords>
  <dc:description/>
  <cp:lastModifiedBy>Zhang, Yushu</cp:lastModifiedBy>
  <cp:revision>3</cp:revision>
  <dcterms:created xsi:type="dcterms:W3CDTF">2018-10-29T03:20:00Z</dcterms:created>
  <dcterms:modified xsi:type="dcterms:W3CDTF">2018-10-30T05:03:00Z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c5a1f766-8c0d-46e1-94fd-8f2e9edf434f</vt:lpwstr>
  </property>
  <property fmtid="{D5CDD505-2E9C-101B-9397-08002B2CF9AE}" pid="3" name="CTP_TimeStamp">
    <vt:lpwstr>2018-10-30 05:03:57Z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